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223D39" w14:textId="77777777" w:rsidR="005364DB" w:rsidRPr="005364DB" w:rsidRDefault="005364DB">
      <w:pPr>
        <w:rPr>
          <w:rFonts w:ascii="Times New Roman" w:eastAsia="Times New Roman" w:hAnsi="Times New Roman" w:cs="Times New Roman"/>
          <w:sz w:val="20"/>
          <w:szCs w:val="24"/>
          <w:lang w:eastAsia="de-DE"/>
        </w:rPr>
      </w:pPr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This supplement contains the six high-resolution orthophotos of the trench wall described in the paper. We constructed the orthophotos from overlapping photographs (camera: Nikon D70). We used the </w:t>
      </w:r>
      <w:proofErr w:type="spellStart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>Agisoft</w:t>
      </w:r>
      <w:proofErr w:type="spellEnd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 </w:t>
      </w:r>
      <w:proofErr w:type="spellStart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>Metashape</w:t>
      </w:r>
      <w:proofErr w:type="spellEnd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 software to produce a 3D-model of each single trench wall with the Structure-from-Motion technique. The intersections of the 1 m grid lines were selected as reference points. We then computed the orthophotos from the model-derived DEM and the source images. In all orthophotos, the grid lines in the trench have 1 m spacing for scale.</w:t>
      </w:r>
    </w:p>
    <w:p w14:paraId="389378B7" w14:textId="6E887CEC" w:rsidR="005364DB" w:rsidRDefault="00137089">
      <w:r>
        <w:rPr>
          <w:noProof/>
        </w:rPr>
        <w:lastRenderedPageBreak/>
        <w:drawing>
          <wp:inline distT="0" distB="0" distL="0" distR="0" wp14:anchorId="052D4AFF" wp14:editId="5D8F78E5">
            <wp:extent cx="8704631" cy="2896746"/>
            <wp:effectExtent l="8572" t="0" r="0" b="0"/>
            <wp:docPr id="7" name="Grafik 7" descr="Ein Bild, das Text, Natur, Kra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, Natur, Krater enthält.&#10;&#10;Automatisch generierte Beschreibu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32723" cy="29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AE97D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S1: Orthophoto of the NW-wall of trench 1 across the Predjama Fault.</w:t>
      </w:r>
    </w:p>
    <w:p w14:paraId="482C0E31" w14:textId="53F5E9E9" w:rsidR="005364DB" w:rsidRDefault="00137089" w:rsidP="005364DB">
      <w:r>
        <w:rPr>
          <w:noProof/>
        </w:rPr>
        <w:lastRenderedPageBreak/>
        <w:drawing>
          <wp:inline distT="0" distB="0" distL="0" distR="0" wp14:anchorId="1C1B6178" wp14:editId="78D62592">
            <wp:extent cx="8755084" cy="3218497"/>
            <wp:effectExtent l="6033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62818" cy="322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946F7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S2: Orthophoto of the SE-wall of trench 1 across the Predjama Fault.</w:t>
      </w:r>
    </w:p>
    <w:p w14:paraId="1394516B" w14:textId="05EF5103" w:rsidR="005364DB" w:rsidRDefault="00137089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de-DE"/>
        </w:rPr>
        <w:lastRenderedPageBreak/>
        <w:drawing>
          <wp:inline distT="0" distB="0" distL="0" distR="0" wp14:anchorId="4903A553" wp14:editId="076402D8">
            <wp:extent cx="8776082" cy="2780254"/>
            <wp:effectExtent l="6985" t="0" r="0" b="0"/>
            <wp:docPr id="10" name="Grafik 10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ex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86140" cy="278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427A0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S3: Orthophoto of the NW-wall of trench 2 across the Predjama Fault.</w:t>
      </w:r>
    </w:p>
    <w:p w14:paraId="0670EFFB" w14:textId="783F1B53" w:rsidR="005364DB" w:rsidRDefault="00137089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de-DE"/>
        </w:rPr>
        <w:lastRenderedPageBreak/>
        <w:drawing>
          <wp:inline distT="0" distB="0" distL="0" distR="0" wp14:anchorId="28082D73" wp14:editId="11F6C182">
            <wp:extent cx="8744084" cy="2991803"/>
            <wp:effectExtent l="0" t="318" r="0" b="0"/>
            <wp:docPr id="11" name="Grafik 1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67079" cy="2999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33545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S4: Orthophoto of the SE-wall of trench 2 across the Predjama Fault.</w:t>
      </w:r>
    </w:p>
    <w:p w14:paraId="370F5DAD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020A4B3B" wp14:editId="5FF4C496">
            <wp:extent cx="8679600" cy="1135658"/>
            <wp:effectExtent l="0" t="0" r="762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5_Idrija_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113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985DF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S5: Orthophoto of the N-wall of the trench across the Idrija Fault.</w:t>
      </w:r>
    </w:p>
    <w:p w14:paraId="2DE1958D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4C26AA80" wp14:editId="0267D296">
            <wp:extent cx="8679600" cy="1104085"/>
            <wp:effectExtent l="0" t="3175" r="4445" b="444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6_Idrija_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11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31E62" w14:textId="77777777" w:rsidR="005364DB" w:rsidRDefault="005364DB"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S6: Orthophoto of the S-wall of the trench across the Idrija Fault.</w:t>
      </w:r>
    </w:p>
    <w:sectPr w:rsidR="005364D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64DB"/>
    <w:rsid w:val="00137089"/>
    <w:rsid w:val="00267EAE"/>
    <w:rsid w:val="002F608C"/>
    <w:rsid w:val="0031745F"/>
    <w:rsid w:val="003C1827"/>
    <w:rsid w:val="005364DB"/>
    <w:rsid w:val="00A8482B"/>
    <w:rsid w:val="00BB5F53"/>
    <w:rsid w:val="00CA7DFE"/>
    <w:rsid w:val="00FA1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DF2628"/>
  <w15:docId w15:val="{9747A643-38B3-42DF-8F75-79AE8E696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Stitle">
    <w:name w:val="MS title"/>
    <w:basedOn w:val="Standard"/>
    <w:link w:val="MStitleChar"/>
    <w:qFormat/>
    <w:rsid w:val="005364DB"/>
    <w:pPr>
      <w:spacing w:before="360" w:after="0" w:line="440" w:lineRule="exact"/>
      <w:contextualSpacing/>
      <w:jc w:val="both"/>
    </w:pPr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character" w:customStyle="1" w:styleId="MStitleChar">
    <w:name w:val="MS title Char"/>
    <w:basedOn w:val="Absatz-Standardschriftart"/>
    <w:link w:val="MStitle"/>
    <w:rsid w:val="005364DB"/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3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364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145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 Grützner</dc:creator>
  <cp:lastModifiedBy>christoph.gruetzner</cp:lastModifiedBy>
  <cp:revision>3</cp:revision>
  <dcterms:created xsi:type="dcterms:W3CDTF">2020-11-24T22:48:00Z</dcterms:created>
  <dcterms:modified xsi:type="dcterms:W3CDTF">2021-05-24T22:53:00Z</dcterms:modified>
</cp:coreProperties>
</file>